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9FFD" w14:textId="4E865A40" w:rsidR="00836587" w:rsidRPr="00FC2D23" w:rsidRDefault="00836587" w:rsidP="008365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4616ED94" w14:textId="77777777" w:rsidR="00836587" w:rsidRPr="00FC2D23" w:rsidRDefault="00836587" w:rsidP="008365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70D27822" w14:textId="77777777" w:rsidR="00836587" w:rsidRPr="00FC2D23" w:rsidRDefault="00836587" w:rsidP="008365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76181972" w14:textId="77777777" w:rsidR="00FC2D23" w:rsidRPr="00FC2D23" w:rsidRDefault="00FC2D23" w:rsidP="00FC2D2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24C1848F" w14:textId="68A55BE8" w:rsidR="00496EB9" w:rsidRPr="00496EB9" w:rsidRDefault="00836587" w:rsidP="00FC2D23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496EB9"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C SEED announces the future of </w:t>
      </w:r>
      <w:r w:rsidR="00CC4BE2"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large </w:t>
      </w:r>
      <w:r w:rsidRPr="00496EB9"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  <w:t>outdoor TVs:</w:t>
      </w:r>
      <w:r w:rsidR="00FC2D23" w:rsidRPr="00496EB9"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</w:p>
    <w:p w14:paraId="299116EF" w14:textId="5725A970" w:rsidR="00496EB9" w:rsidRPr="00496EB9" w:rsidRDefault="00496EB9" w:rsidP="00FC2D23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496EB9">
        <w:rPr>
          <w:rFonts w:ascii="Tahoma" w:hAnsi="Tahoma" w:cs="Tahoma"/>
          <w:b/>
          <w:bCs/>
          <w:color w:val="555555"/>
          <w:kern w:val="0"/>
          <w:sz w:val="24"/>
          <w:szCs w:val="24"/>
          <w:shd w:val="clear" w:color="auto" w:fill="FFFFFF"/>
          <w:lang w:val="en-US"/>
          <w14:ligatures w14:val="none"/>
        </w:rPr>
        <w:t>C SEED N1 TV</w:t>
      </w:r>
    </w:p>
    <w:p w14:paraId="42B03003" w14:textId="77777777" w:rsidR="00496EB9" w:rsidRDefault="00496EB9" w:rsidP="00FC2D23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22C89546" w14:textId="77777777" w:rsidR="00183000" w:rsidRDefault="00836587" w:rsidP="00496EB9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The C SEED N1 Outdoor</w:t>
      </w:r>
      <w:r w:rsidR="00FC2D23"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TV is a perfect marriage of the brand’s heritage, </w:t>
      </w:r>
    </w:p>
    <w:p w14:paraId="1A4652DD" w14:textId="5009CB49" w:rsidR="00836587" w:rsidRPr="00FF1641" w:rsidRDefault="00836587" w:rsidP="00496EB9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craftsmanship and luxurious minimalistic aesthetic.</w:t>
      </w:r>
    </w:p>
    <w:p w14:paraId="29564CA8" w14:textId="77777777" w:rsidR="00FC2D23" w:rsidRPr="00FC2D23" w:rsidRDefault="00FC2D23" w:rsidP="00FC2D23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19D9C155" w14:textId="747B7C27" w:rsidR="002D4EF0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The C SEED N1 Outdoor TV makes its debut with a flair for the dramatic. What looks like sheer magic is in fact an astounding feat of advanced engineering. With its minimalistic floor stand it gives the impression of a one-piece sculptural element that reflects contemporary architectural sensibilities.</w:t>
      </w:r>
    </w:p>
    <w:p w14:paraId="74CEA4C6" w14:textId="77777777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475DEB0F" w14:textId="5A9E770B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The N1 Outdoor TV takes only 60 seconds to rise to its height of three meters and five </w:t>
      </w:r>
      <w:proofErr w:type="spellStart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MicroLED</w:t>
      </w:r>
      <w:proofErr w:type="spellEnd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panels unfold in the next 25 seconds to create a seamless monumental 165 or 137 inch display</w:t>
      </w:r>
      <w:r w:rsidR="00FF6688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="00FF6688" w:rsidRPr="00FF6688">
        <w:rPr>
          <w:rFonts w:ascii="Tahoma" w:hAnsi="Tahoma" w:cs="Tahoma"/>
          <w:color w:val="555555"/>
          <w:sz w:val="18"/>
          <w:szCs w:val="18"/>
          <w:shd w:val="clear" w:color="auto" w:fill="FFFFFF"/>
          <w:lang w:val="en-US"/>
        </w:rPr>
        <w:t>(IP65 rating)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. The panels interlock to form a seamless TV screen that bursts into action with best-in-class pixel power for ultra-high resolution images in any daylight environment, including direct sunshine. For ultimate</w:t>
      </w:r>
      <w:r w:rsidR="00FF1641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viewing comfort, the screen rotates 180 degrees, to be viewed between lounge area, swimming pool or jacuzzi.</w:t>
      </w:r>
    </w:p>
    <w:p w14:paraId="2A0CCADD" w14:textId="77777777" w:rsidR="00FC2D23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Lounging in the open air while enjoying the very best entertainment under the sun – or the stars: </w:t>
      </w:r>
    </w:p>
    <w:p w14:paraId="6D4B2E1A" w14:textId="01516142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The C SEED N1 Outdoor TV features </w:t>
      </w:r>
      <w:proofErr w:type="spellStart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MicroLED</w:t>
      </w:r>
      <w:proofErr w:type="spellEnd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technology and HDR support. Its special physical screen surface coating helps to produce truest blacks and amazingly vibrant colors with practically no glare. C SEED’s patented Adaptive Gap Calibration makes the borders between the screen panels disappear to provide a perfectly seamless visual experience.</w:t>
      </w:r>
    </w:p>
    <w:p w14:paraId="0981613F" w14:textId="77777777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0A50F4DE" w14:textId="77777777" w:rsidR="00836587" w:rsidRPr="00FF1641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Multisensory experience</w:t>
      </w:r>
    </w:p>
    <w:p w14:paraId="19B40331" w14:textId="3714A7CF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The N1 Outdoor TV offers an immersive viewing and listening experience; the TV has two built-in 100 watt broadband coaxial speakers and integrated subwoofer in the column, with additional twin coaxial speakers in each wing. The necessary interfaces are designed with a wide soundstage in mind, from 5.1 up to 9.2 surround sound, making it easy to create the outdoor theatre experience.</w:t>
      </w:r>
      <w:r w:rsidR="00A11514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The soundbar is organically integrated into the frame design.</w:t>
      </w:r>
    </w:p>
    <w:p w14:paraId="4BC0FAC3" w14:textId="77777777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29EB21FA" w14:textId="77777777" w:rsidR="00836587" w:rsidRPr="00FF1641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Unparalleled Features</w:t>
      </w:r>
    </w:p>
    <w:p w14:paraId="4B3A09AC" w14:textId="56983613" w:rsidR="00836587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C SEED’s 4K </w:t>
      </w:r>
      <w:proofErr w:type="spellStart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MicroLED</w:t>
      </w:r>
      <w:proofErr w:type="spellEnd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technology is a revolutionary leap ahead, providing twice the color purity and a far wider color gamut than conventional LED screens, creating fully natural colors, optimum peak brightness and most accurate grayscale images. The N1 features HDR10+ support, 16-bit color processing, 4,000 nits of brightness, a refresh rate of 3,840 Hz, and 7,000:1 contrast.</w:t>
      </w:r>
    </w:p>
    <w:p w14:paraId="18ACFCBD" w14:textId="77777777" w:rsidR="00FF1641" w:rsidRDefault="00FF1641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4808D120" w14:textId="77777777" w:rsidR="00496EB9" w:rsidRPr="00FC2D23" w:rsidRDefault="00496EB9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6D3BC896" w14:textId="77777777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0C91DD29" w14:textId="285F5B3C" w:rsidR="00836587" w:rsidRPr="00FF1641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Totally seamless</w:t>
      </w:r>
    </w:p>
    <w:p w14:paraId="74D666A4" w14:textId="2C55FC62" w:rsidR="00836587" w:rsidRPr="00FC2D23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Unfolding screen pioneer C SEED leads the way with the game-changing Adaptive Gap Calibration: AGC is an automatic distance measuring and calibration system that creates totally seamless foldable TV surfaces, free from any visible gaps. High-resolution sensors</w:t>
      </w:r>
      <w:r w:rsidR="00FF1641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detect potential offsets between the folding TV wings, measuring fractions of millimeters and autonomously calibrating the corresponding </w:t>
      </w:r>
      <w:proofErr w:type="spellStart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MicroLEDs</w:t>
      </w:r>
      <w:proofErr w:type="spellEnd"/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specific brightness to render gaps invisible.</w:t>
      </w:r>
    </w:p>
    <w:p w14:paraId="07CDFA29" w14:textId="77777777" w:rsidR="00836587" w:rsidRPr="00FF1641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602C84A2" w14:textId="300D42F2" w:rsidR="00836587" w:rsidRPr="00FF1641" w:rsidRDefault="00836587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Weather-resistant</w:t>
      </w:r>
    </w:p>
    <w:p w14:paraId="17AFA771" w14:textId="18CEEA2D" w:rsidR="00836587" w:rsidRPr="00FC2D23" w:rsidRDefault="005B53D2" w:rsidP="00FC2D2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5B53D2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The N1 Outdoor TV is weatherproofed to withstand the elements, as the protection grade of </w:t>
      </w:r>
      <w:proofErr w:type="spellStart"/>
      <w:r w:rsidRPr="005B53D2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MicroLED</w:t>
      </w:r>
      <w:proofErr w:type="spellEnd"/>
      <w:r w:rsidRPr="005B53D2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panel surface is IP65</w:t>
      </w:r>
      <w:r w:rsidR="00836587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. You can leave it outside all year round without getting damaged by rain, seawater</w:t>
      </w:r>
      <w:r w:rsidR="00AD1C44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,</w:t>
      </w:r>
      <w:r w:rsidR="00836587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or snow.</w:t>
      </w:r>
      <w:r w:rsidR="00FC2D23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="00836587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Reliable wind and temperature sensors prevent adverse outdoor conditions from damaging the TV.</w:t>
      </w:r>
    </w:p>
    <w:p w14:paraId="65D29B5C" w14:textId="32B73EFD" w:rsidR="00836587" w:rsidRDefault="00836587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29E0CACA" w14:textId="77777777" w:rsidR="00496EB9" w:rsidRDefault="00496EB9" w:rsidP="00496EB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496EB9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Engineered and produced in Austria, outdoor C SEED N1 4K TVs are available in titanium matt metallic color in two sizes: 165 and 137 inch screen diagonal. </w:t>
      </w:r>
    </w:p>
    <w:p w14:paraId="7B4BE6C3" w14:textId="77777777" w:rsidR="00496EB9" w:rsidRDefault="00496EB9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627ABFC2" w14:textId="77777777" w:rsidR="00DF7CA7" w:rsidRPr="00FC2D23" w:rsidRDefault="00DF7CA7" w:rsidP="00DF7CA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The C SEED N1 TV smoothly continues the C SEED legacy that started with the award-winning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br/>
        <w:t>C SEED 201 TV by Porsche Design Studio. Building upon a decade experience in designing and manufacturing luxury TVs for high end outdoor, indoor, and marine applications, C SEED has again picked the uncompromising best in design, engineering and technology.</w:t>
      </w:r>
    </w:p>
    <w:p w14:paraId="4D376DC3" w14:textId="77777777" w:rsidR="00DF7CA7" w:rsidRPr="00FC2D23" w:rsidRDefault="00DF7CA7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4C3C0349" w14:textId="00508C81" w:rsidR="00F11AEF" w:rsidRPr="00FC2D23" w:rsidRDefault="00F11AEF" w:rsidP="00FF1641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</w:pPr>
      <w:r w:rsidRPr="00FF1641"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  <w:t>Pricing &amp; availability</w:t>
      </w:r>
    </w:p>
    <w:p w14:paraId="4B4363BD" w14:textId="77777777" w:rsidR="00383E3C" w:rsidRDefault="00F11AEF" w:rsidP="00A11514">
      <w:pPr>
        <w:pStyle w:val="Default"/>
        <w:spacing w:line="360" w:lineRule="auto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  <w:r w:rsidRPr="00FC2D23">
        <w:rPr>
          <w:rFonts w:ascii="Tahoma" w:hAnsi="Tahoma" w:cs="Tahoma"/>
          <w:color w:val="555555"/>
          <w:sz w:val="20"/>
          <w:szCs w:val="20"/>
          <w:shd w:val="clear" w:color="auto" w:fill="FFFFFF"/>
        </w:rPr>
        <w:t>Prices are starting at 233,000.00 USD.</w:t>
      </w:r>
      <w:r w:rsidR="00A11514">
        <w:rPr>
          <w:rFonts w:ascii="Tahoma" w:hAnsi="Tahoma" w:cs="Tahoma"/>
          <w:color w:val="555555"/>
          <w:sz w:val="20"/>
          <w:szCs w:val="20"/>
          <w:shd w:val="clear" w:color="auto" w:fill="FFFFFF"/>
        </w:rPr>
        <w:t xml:space="preserve"> </w:t>
      </w:r>
    </w:p>
    <w:p w14:paraId="7DA5E8D7" w14:textId="73563A0D" w:rsidR="00DF7CA7" w:rsidRDefault="00F11AEF" w:rsidP="00383E3C">
      <w:pPr>
        <w:pStyle w:val="Default"/>
        <w:spacing w:line="360" w:lineRule="auto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  <w:r w:rsidRPr="00FC2D23">
        <w:rPr>
          <w:rFonts w:ascii="Tahoma" w:hAnsi="Tahoma" w:cs="Tahoma"/>
          <w:color w:val="555555"/>
          <w:sz w:val="20"/>
          <w:szCs w:val="20"/>
          <w:shd w:val="clear" w:color="auto" w:fill="FFFFFF"/>
        </w:rPr>
        <w:t>Available for order now</w:t>
      </w:r>
      <w:r w:rsidR="008B32F8">
        <w:rPr>
          <w:rFonts w:ascii="Tahoma" w:hAnsi="Tahoma" w:cs="Tahoma"/>
          <w:color w:val="555555"/>
          <w:sz w:val="20"/>
          <w:szCs w:val="20"/>
          <w:shd w:val="clear" w:color="auto" w:fill="FFFFFF"/>
        </w:rPr>
        <w:t xml:space="preserve">, delivery </w:t>
      </w:r>
      <w:r w:rsidR="00966391">
        <w:rPr>
          <w:rFonts w:ascii="Tahoma" w:hAnsi="Tahoma" w:cs="Tahoma"/>
          <w:color w:val="555555"/>
          <w:sz w:val="20"/>
          <w:szCs w:val="20"/>
          <w:shd w:val="clear" w:color="auto" w:fill="FFFFFF"/>
        </w:rPr>
        <w:t>Q</w:t>
      </w:r>
      <w:r w:rsidR="008B32F8">
        <w:rPr>
          <w:rFonts w:ascii="Tahoma" w:hAnsi="Tahoma" w:cs="Tahoma"/>
          <w:color w:val="555555"/>
          <w:sz w:val="20"/>
          <w:szCs w:val="20"/>
          <w:shd w:val="clear" w:color="auto" w:fill="FFFFFF"/>
        </w:rPr>
        <w:t>1 2024.</w:t>
      </w:r>
    </w:p>
    <w:p w14:paraId="5CEAA6D6" w14:textId="77777777" w:rsidR="00D4042A" w:rsidRPr="00D4042A" w:rsidRDefault="00D4042A" w:rsidP="00D4042A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</w:pPr>
    </w:p>
    <w:p w14:paraId="12160931" w14:textId="3FA6E3AF" w:rsidR="00FF1641" w:rsidRPr="00D4042A" w:rsidRDefault="00E4153D" w:rsidP="00D4042A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</w:pPr>
      <w:r w:rsidRPr="00D4042A"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  <w:t>Media</w:t>
      </w:r>
      <w:r w:rsidR="00836587" w:rsidRPr="00D4042A"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  <w:t xml:space="preserve"> </w:t>
      </w:r>
      <w:r w:rsidR="00BB18C9" w:rsidRPr="00D4042A"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  <w:t>k</w:t>
      </w:r>
      <w:r w:rsidR="00836587" w:rsidRPr="00D4042A">
        <w:rPr>
          <w:rFonts w:ascii="Tahoma" w:eastAsiaTheme="minorHAnsi" w:hAnsi="Tahoma" w:cs="Tahoma"/>
          <w:color w:val="555555"/>
          <w:sz w:val="20"/>
          <w:szCs w:val="20"/>
          <w:shd w:val="clear" w:color="auto" w:fill="FFFFFF"/>
        </w:rPr>
        <w:t>it</w:t>
      </w:r>
    </w:p>
    <w:p w14:paraId="57547068" w14:textId="18FF4B44" w:rsidR="0006690E" w:rsidRPr="00FC2D23" w:rsidRDefault="00836587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For photos in high resolution, </w:t>
      </w:r>
      <w:r w:rsidR="00F11AEF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please dow</w:t>
      </w:r>
      <w:r w:rsidR="00F3383D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nl</w:t>
      </w:r>
      <w:r w:rsidR="00F11AEF"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oad our media kit</w:t>
      </w:r>
      <w:r w:rsidR="00B44378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:</w:t>
      </w:r>
    </w:p>
    <w:p w14:paraId="7984DA40" w14:textId="35262543" w:rsidR="0006690E" w:rsidRDefault="00000000" w:rsidP="00FC2D23">
      <w:pPr>
        <w:spacing w:after="120" w:line="360" w:lineRule="auto"/>
        <w:rPr>
          <w:rFonts w:ascii="Tahoma" w:hAnsi="Tahoma" w:cs="Tahoma"/>
          <w:noProof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hyperlink r:id="rId6" w:history="1">
        <w:r w:rsidR="00522813" w:rsidRPr="00A15EEF">
          <w:rPr>
            <w:rStyle w:val="Hyperlink"/>
            <w:rFonts w:ascii="Tahoma" w:hAnsi="Tahoma" w:cs="Tahoma"/>
            <w:noProof/>
            <w:kern w:val="0"/>
            <w:sz w:val="20"/>
            <w:szCs w:val="20"/>
            <w:shd w:val="clear" w:color="auto" w:fill="FFFFFF"/>
            <w:lang w:val="en-US"/>
            <w14:ligatures w14:val="none"/>
          </w:rPr>
          <w:t>https://www.cseed.com/xstorage/1/Press/C-SEED-N1-Outdoor-TV.zip</w:t>
        </w:r>
      </w:hyperlink>
    </w:p>
    <w:p w14:paraId="36DABD6E" w14:textId="77777777" w:rsidR="00522813" w:rsidRPr="00FC2D23" w:rsidRDefault="00522813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79E15C2A" w14:textId="0862C9E7" w:rsidR="00FF1641" w:rsidRPr="00174E06" w:rsidRDefault="0006690E" w:rsidP="00174E06">
      <w:pPr>
        <w:shd w:val="clear" w:color="auto" w:fill="FFFFFF"/>
        <w:spacing w:after="0" w:line="360" w:lineRule="auto"/>
        <w:textAlignment w:val="baseline"/>
        <w:outlineLvl w:val="1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bookmarkStart w:id="0" w:name="_Hlk137465137"/>
      <w:r w:rsidRPr="0006690E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For further information</w:t>
      </w:r>
    </w:p>
    <w:p w14:paraId="68B1DA52" w14:textId="4D61E30B" w:rsidR="00836587" w:rsidRPr="00FC2D23" w:rsidRDefault="00836587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PR Contact:</w:t>
      </w:r>
      <w:r w:rsidR="00A11514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Lea Sepac Basic, Marketing Manager 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br/>
        <w:t xml:space="preserve">+436767047999 / </w:t>
      </w:r>
      <w:hyperlink r:id="rId7" w:history="1">
        <w:r w:rsidR="00FC2D23" w:rsidRPr="00FF1641">
          <w:rPr>
            <w:rFonts w:ascii="Tahoma" w:hAnsi="Tahoma" w:cs="Tahoma"/>
            <w:color w:val="555555"/>
            <w:kern w:val="0"/>
            <w:sz w:val="20"/>
            <w:szCs w:val="20"/>
            <w:shd w:val="clear" w:color="auto" w:fill="FFFFFF"/>
            <w:lang w:val="en-US"/>
            <w14:ligatures w14:val="none"/>
          </w:rPr>
          <w:t>lsb@cseed.com</w:t>
        </w:r>
      </w:hyperlink>
    </w:p>
    <w:bookmarkEnd w:id="0"/>
    <w:p w14:paraId="398625E1" w14:textId="77777777" w:rsidR="00FC2D23" w:rsidRPr="00FC2D23" w:rsidRDefault="00FC2D23" w:rsidP="00FC2D23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5AD49A68" w14:textId="77777777" w:rsidR="00A11514" w:rsidRDefault="00A11514" w:rsidP="00FF1641">
      <w:pPr>
        <w:spacing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6A25221B" w14:textId="77777777" w:rsidR="00DF7CA7" w:rsidRDefault="00DF7CA7" w:rsidP="00A11514">
      <w:pPr>
        <w:spacing w:after="12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1B499B84" w14:textId="601EEE4F" w:rsidR="00A11514" w:rsidRPr="00FF1641" w:rsidRDefault="00A11514" w:rsidP="00A11514">
      <w:pPr>
        <w:spacing w:after="120"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About C SEED</w:t>
      </w:r>
    </w:p>
    <w:p w14:paraId="5A6978BC" w14:textId="50158951" w:rsidR="00A11514" w:rsidRDefault="00A11514" w:rsidP="00DA27D8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C SEED Entertainment Systems, an award-winning company was founded in 2009, matches</w:t>
      </w:r>
      <w:r w:rsidR="00FC1D68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minimalistic design with impeccable craftsmanship to create leading-edge luxury electronics.</w:t>
      </w:r>
      <w:r w:rsidRPr="00FC2D23"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br/>
        <w:t>Production facility and offices are headquartered in the south of Vienna, Austria, with a showroom and branch office in Beverly Hills, California.</w:t>
      </w:r>
    </w:p>
    <w:p w14:paraId="26E8FAD3" w14:textId="77777777" w:rsidR="00DA27D8" w:rsidRPr="00DA27D8" w:rsidRDefault="00DA27D8" w:rsidP="00DA27D8">
      <w:pPr>
        <w:spacing w:after="120" w:line="360" w:lineRule="auto"/>
        <w:rPr>
          <w:rFonts w:ascii="Tahoma" w:hAnsi="Tahoma" w:cs="Tahoma"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30D719CB" w14:textId="52EB3EF4" w:rsidR="00FC2D23" w:rsidRPr="00FF1641" w:rsidRDefault="00FC2D23" w:rsidP="00FF1641">
      <w:pPr>
        <w:spacing w:line="360" w:lineRule="auto"/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FF1641">
        <w:rPr>
          <w:rFonts w:ascii="Tahoma" w:hAnsi="Tahoma" w:cs="Tahoma"/>
          <w:b/>
          <w:bCs/>
          <w:color w:val="555555"/>
          <w:kern w:val="0"/>
          <w:sz w:val="20"/>
          <w:szCs w:val="20"/>
          <w:shd w:val="clear" w:color="auto" w:fill="FFFFFF"/>
          <w:lang w:val="en-US"/>
          <w14:ligatures w14:val="none"/>
        </w:rPr>
        <w:t>Follow us on</w:t>
      </w:r>
    </w:p>
    <w:p w14:paraId="47053EC9" w14:textId="77777777" w:rsidR="00FC2D23" w:rsidRPr="00FC2D23" w:rsidRDefault="00FC2D23" w:rsidP="00FC2D23">
      <w:pPr>
        <w:rPr>
          <w:rFonts w:ascii="Tahoma" w:hAnsi="Tahoma" w:cs="Tahoma"/>
          <w:sz w:val="20"/>
          <w:szCs w:val="20"/>
          <w:lang w:val="en-US"/>
        </w:rPr>
      </w:pPr>
      <w:r w:rsidRPr="00FC2D23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2F468E25" wp14:editId="40C7F536">
            <wp:extent cx="304800" cy="304800"/>
            <wp:effectExtent l="0" t="0" r="0" b="0"/>
            <wp:docPr id="6" name="Picture 6" descr="LinkedI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edI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D23">
        <w:rPr>
          <w:rFonts w:ascii="Tahoma" w:hAnsi="Tahoma" w:cs="Tahoma"/>
          <w:noProof/>
          <w:color w:val="0000FF"/>
          <w:sz w:val="20"/>
          <w:szCs w:val="20"/>
          <w:lang w:val="en-US"/>
        </w:rPr>
        <w:t xml:space="preserve">  </w:t>
      </w:r>
      <w:r w:rsidRPr="00FC2D23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5216F54D" wp14:editId="55CD7F43">
            <wp:extent cx="304800" cy="304800"/>
            <wp:effectExtent l="0" t="0" r="0" b="0"/>
            <wp:docPr id="5" name="Picture 5" descr="Instagram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D23">
        <w:rPr>
          <w:rFonts w:ascii="Tahoma" w:hAnsi="Tahoma" w:cs="Tahoma"/>
          <w:noProof/>
          <w:color w:val="0000FF"/>
          <w:sz w:val="20"/>
          <w:szCs w:val="20"/>
          <w:lang w:val="en-US"/>
        </w:rPr>
        <w:t xml:space="preserve">  </w:t>
      </w:r>
      <w:r w:rsidRPr="00FC2D23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47980395" wp14:editId="2DCE4798">
            <wp:extent cx="304800" cy="304800"/>
            <wp:effectExtent l="0" t="0" r="0" b="0"/>
            <wp:docPr id="4" name="Picture 4" descr="YouTub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Tub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D23">
        <w:rPr>
          <w:rFonts w:ascii="Tahoma" w:hAnsi="Tahoma" w:cs="Tahoma"/>
          <w:noProof/>
          <w:color w:val="0000FF"/>
          <w:sz w:val="20"/>
          <w:szCs w:val="20"/>
          <w:lang w:val="en-US"/>
        </w:rPr>
        <w:t xml:space="preserve">  </w:t>
      </w:r>
      <w:r w:rsidRPr="00FC2D23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5D9D4B3D" wp14:editId="765C45C3">
            <wp:extent cx="304800" cy="304800"/>
            <wp:effectExtent l="0" t="0" r="0" b="0"/>
            <wp:docPr id="3" name="Picture 3" descr="Facebook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E350" w14:textId="77777777" w:rsidR="00FC2D23" w:rsidRPr="00FC2D23" w:rsidRDefault="00FC2D23" w:rsidP="00836587">
      <w:pPr>
        <w:spacing w:after="120"/>
        <w:rPr>
          <w:rFonts w:ascii="Tahoma" w:eastAsia="Times New Roman" w:hAnsi="Tahoma" w:cs="Tahoma"/>
          <w:bCs/>
          <w:sz w:val="20"/>
          <w:szCs w:val="20"/>
          <w:lang w:val="en-US"/>
        </w:rPr>
      </w:pPr>
    </w:p>
    <w:p w14:paraId="0A117062" w14:textId="77777777" w:rsidR="00836587" w:rsidRPr="00FC2D23" w:rsidRDefault="00836587" w:rsidP="00836587">
      <w:pPr>
        <w:spacing w:line="360" w:lineRule="auto"/>
        <w:rPr>
          <w:rFonts w:ascii="Tahoma" w:eastAsia="Times New Roman" w:hAnsi="Tahoma" w:cs="Tahoma"/>
          <w:bCs/>
          <w:sz w:val="20"/>
          <w:szCs w:val="20"/>
          <w:lang w:val="en-US"/>
        </w:rPr>
      </w:pPr>
    </w:p>
    <w:p w14:paraId="5A1104FD" w14:textId="77777777" w:rsidR="00836587" w:rsidRPr="00FC2D23" w:rsidRDefault="00836587" w:rsidP="00836587">
      <w:pPr>
        <w:spacing w:line="360" w:lineRule="auto"/>
        <w:rPr>
          <w:rFonts w:ascii="Tahoma" w:eastAsia="Times New Roman" w:hAnsi="Tahoma" w:cs="Tahoma"/>
          <w:bCs/>
          <w:sz w:val="20"/>
          <w:szCs w:val="20"/>
          <w:lang w:val="en-US"/>
        </w:rPr>
      </w:pPr>
    </w:p>
    <w:p w14:paraId="59F95040" w14:textId="77777777" w:rsidR="00836587" w:rsidRPr="00FC2D23" w:rsidRDefault="00836587" w:rsidP="00836587">
      <w:pPr>
        <w:spacing w:line="360" w:lineRule="auto"/>
        <w:rPr>
          <w:rFonts w:ascii="Tahoma" w:eastAsia="Times New Roman" w:hAnsi="Tahoma" w:cs="Tahoma"/>
          <w:bCs/>
          <w:sz w:val="20"/>
          <w:szCs w:val="20"/>
          <w:lang w:val="en-US"/>
        </w:rPr>
      </w:pPr>
    </w:p>
    <w:p w14:paraId="2006916D" w14:textId="77777777" w:rsidR="00836587" w:rsidRPr="00FC2D23" w:rsidRDefault="00836587" w:rsidP="008365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  <w:lang w:val="en-US"/>
        </w:rPr>
      </w:pPr>
    </w:p>
    <w:sectPr w:rsidR="00836587" w:rsidRPr="00FC2D23">
      <w:headerReference w:type="default" r:id="rId16"/>
      <w:footerReference w:type="default" r:id="rId1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87BD" w14:textId="77777777" w:rsidR="00E9681B" w:rsidRDefault="00E9681B" w:rsidP="00836587">
      <w:pPr>
        <w:spacing w:after="0" w:line="240" w:lineRule="auto"/>
      </w:pPr>
      <w:r>
        <w:separator/>
      </w:r>
    </w:p>
  </w:endnote>
  <w:endnote w:type="continuationSeparator" w:id="0">
    <w:p w14:paraId="686D0999" w14:textId="77777777" w:rsidR="00E9681B" w:rsidRDefault="00E9681B" w:rsidP="0083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 Light">
    <w:altName w:val="Soho Gothic Pro Light"/>
    <w:panose1 w:val="020B03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4F35" w14:textId="77777777" w:rsidR="00836587" w:rsidRPr="00BF268D" w:rsidRDefault="00836587" w:rsidP="00836587">
    <w:pPr>
      <w:pStyle w:val="NoSpacing"/>
      <w:rPr>
        <w:rFonts w:ascii="Soho Gothic Pro Light" w:hAnsi="Soho Gothic Pro Light"/>
        <w:sz w:val="14"/>
        <w:szCs w:val="14"/>
        <w:lang w:val="en-US"/>
      </w:rPr>
    </w:pPr>
    <w:bookmarkStart w:id="1" w:name="_Hlk62039327"/>
    <w:bookmarkStart w:id="2" w:name="_Hlk62039328"/>
    <w:bookmarkStart w:id="3" w:name="_Hlk68619651"/>
    <w:bookmarkStart w:id="4" w:name="_Hlk76047900"/>
    <w:bookmarkStart w:id="5" w:name="_Hlk76047901"/>
    <w:r w:rsidRPr="00BF268D">
      <w:rPr>
        <w:rFonts w:ascii="Soho Gothic Pro Light" w:hAnsi="Soho Gothic Pro Light"/>
        <w:sz w:val="14"/>
        <w:szCs w:val="14"/>
        <w:lang w:val="en-US"/>
      </w:rPr>
      <w:t xml:space="preserve">C SEED </w:t>
    </w:r>
    <w:r>
      <w:rPr>
        <w:rFonts w:ascii="Soho Gothic Pro Light" w:hAnsi="Soho Gothic Pro Light"/>
        <w:sz w:val="14"/>
        <w:szCs w:val="14"/>
        <w:lang w:val="en-US"/>
      </w:rPr>
      <w:t>ENTERTAINMENT SYSTEMS GMBH</w:t>
    </w:r>
    <w:r>
      <w:rPr>
        <w:rFonts w:ascii="Soho Gothic Pro Light" w:hAnsi="Soho Gothic Pro Light"/>
        <w:sz w:val="14"/>
        <w:szCs w:val="14"/>
        <w:lang w:val="en-US"/>
      </w:rPr>
      <w:tab/>
    </w:r>
    <w:r>
      <w:rPr>
        <w:rFonts w:ascii="Soho Gothic Pro Light" w:hAnsi="Soho Gothic Pro Light"/>
        <w:sz w:val="14"/>
        <w:szCs w:val="14"/>
        <w:lang w:val="en-US"/>
      </w:rPr>
      <w:tab/>
    </w:r>
    <w:r>
      <w:rPr>
        <w:rFonts w:ascii="Soho Gothic Pro Light" w:hAnsi="Soho Gothic Pro Light"/>
        <w:sz w:val="14"/>
        <w:szCs w:val="14"/>
        <w:lang w:val="en-US"/>
      </w:rPr>
      <w:tab/>
    </w:r>
    <w:r>
      <w:rPr>
        <w:rFonts w:ascii="Soho Gothic Pro Light" w:hAnsi="Soho Gothic Pro Light"/>
        <w:sz w:val="14"/>
        <w:szCs w:val="14"/>
        <w:lang w:val="en-US"/>
      </w:rPr>
      <w:tab/>
    </w:r>
    <w:r>
      <w:rPr>
        <w:rFonts w:ascii="Soho Gothic Pro Light" w:hAnsi="Soho Gothic Pro Light"/>
        <w:sz w:val="14"/>
        <w:szCs w:val="14"/>
        <w:lang w:val="en-US"/>
      </w:rPr>
      <w:tab/>
    </w:r>
    <w:r w:rsidRPr="002C5E99">
      <w:rPr>
        <w:rFonts w:ascii="Soho Gothic Pro Light" w:hAnsi="Soho Gothic Pro Light"/>
        <w:sz w:val="14"/>
        <w:szCs w:val="14"/>
        <w:lang w:val="en-US"/>
      </w:rPr>
      <w:t>C SEED INC.</w:t>
    </w:r>
  </w:p>
  <w:p w14:paraId="04477CF9" w14:textId="77777777" w:rsidR="00836587" w:rsidRPr="00A247FA" w:rsidRDefault="00836587" w:rsidP="00836587">
    <w:pPr>
      <w:pStyle w:val="NoSpacing"/>
      <w:rPr>
        <w:rFonts w:ascii="Soho Gothic Pro Light" w:hAnsi="Soho Gothic Pro Light"/>
        <w:sz w:val="14"/>
        <w:szCs w:val="14"/>
        <w:lang w:val="en-US"/>
      </w:rPr>
    </w:pPr>
    <w:r w:rsidRPr="00A247FA">
      <w:rPr>
        <w:rFonts w:ascii="Soho Gothic Pro Light" w:hAnsi="Soho Gothic Pro Light"/>
        <w:sz w:val="14"/>
        <w:szCs w:val="14"/>
        <w:lang w:val="en-US"/>
      </w:rPr>
      <w:t>IZ NÖ-SÜD, STRASSE 2, M1 | 2351 WIENER NEUDORF | AT</w:t>
    </w:r>
    <w:r w:rsidRPr="00A247FA">
      <w:rPr>
        <w:rFonts w:ascii="Soho Gothic Pro Light" w:hAnsi="Soho Gothic Pro Light"/>
        <w:sz w:val="14"/>
        <w:szCs w:val="14"/>
        <w:lang w:val="en-US"/>
      </w:rPr>
      <w:tab/>
    </w:r>
    <w:r w:rsidRPr="00A247FA">
      <w:rPr>
        <w:rFonts w:ascii="Soho Gothic Pro Light" w:hAnsi="Soho Gothic Pro Light"/>
        <w:sz w:val="14"/>
        <w:szCs w:val="14"/>
        <w:lang w:val="en-US"/>
      </w:rPr>
      <w:tab/>
    </w:r>
    <w:r w:rsidRPr="00A247FA">
      <w:rPr>
        <w:rFonts w:ascii="Soho Gothic Pro Light" w:hAnsi="Soho Gothic Pro Light"/>
        <w:sz w:val="14"/>
        <w:szCs w:val="14"/>
        <w:lang w:val="en-US"/>
      </w:rPr>
      <w:tab/>
    </w:r>
    <w:r>
      <w:rPr>
        <w:rFonts w:ascii="Soho Gothic Pro Light" w:hAnsi="Soho Gothic Pro Light"/>
        <w:sz w:val="14"/>
        <w:szCs w:val="14"/>
        <w:lang w:val="en-US"/>
      </w:rPr>
      <w:tab/>
    </w:r>
    <w:r w:rsidRPr="00A247FA">
      <w:rPr>
        <w:rFonts w:ascii="Soho Gothic Pro Light" w:hAnsi="Soho Gothic Pro Light"/>
        <w:sz w:val="14"/>
        <w:szCs w:val="14"/>
        <w:lang w:val="en-US"/>
      </w:rPr>
      <w:t>8809 WILSHIRE BLVD, BEVERLY HILLS | 90211 | USA</w:t>
    </w:r>
  </w:p>
  <w:p w14:paraId="45921255" w14:textId="77777777" w:rsidR="00836587" w:rsidRPr="002C5E99" w:rsidRDefault="00836587" w:rsidP="00836587">
    <w:pPr>
      <w:pStyle w:val="NoSpacing"/>
      <w:rPr>
        <w:rFonts w:ascii="Soho Gothic Pro Light" w:hAnsi="Soho Gothic Pro Light"/>
        <w:sz w:val="14"/>
        <w:szCs w:val="14"/>
        <w:lang w:val="de-DE"/>
      </w:rPr>
    </w:pPr>
    <w:r w:rsidRPr="002C5E99">
      <w:rPr>
        <w:rFonts w:ascii="Soho Gothic Pro Light" w:hAnsi="Soho Gothic Pro Light"/>
        <w:sz w:val="14"/>
        <w:szCs w:val="14"/>
        <w:lang w:val="de-DE"/>
      </w:rPr>
      <w:t>T +43 2236 501003</w:t>
    </w:r>
    <w:r>
      <w:rPr>
        <w:rFonts w:ascii="Soho Gothic Pro Light" w:hAnsi="Soho Gothic Pro Light"/>
        <w:sz w:val="14"/>
        <w:szCs w:val="14"/>
        <w:lang w:val="de-DE"/>
      </w:rPr>
      <w:tab/>
    </w:r>
    <w:r>
      <w:rPr>
        <w:rFonts w:ascii="Soho Gothic Pro Light" w:hAnsi="Soho Gothic Pro Light"/>
        <w:sz w:val="14"/>
        <w:szCs w:val="14"/>
        <w:lang w:val="de-DE"/>
      </w:rPr>
      <w:tab/>
    </w:r>
    <w:r>
      <w:rPr>
        <w:rFonts w:ascii="Soho Gothic Pro Light" w:hAnsi="Soho Gothic Pro Light"/>
        <w:sz w:val="14"/>
        <w:szCs w:val="14"/>
        <w:lang w:val="de-DE"/>
      </w:rPr>
      <w:tab/>
    </w:r>
    <w:r>
      <w:rPr>
        <w:rFonts w:ascii="Soho Gothic Pro Light" w:hAnsi="Soho Gothic Pro Light"/>
        <w:sz w:val="14"/>
        <w:szCs w:val="14"/>
        <w:lang w:val="de-DE"/>
      </w:rPr>
      <w:tab/>
    </w:r>
    <w:r>
      <w:rPr>
        <w:rFonts w:ascii="Soho Gothic Pro Light" w:hAnsi="Soho Gothic Pro Light"/>
        <w:sz w:val="14"/>
        <w:szCs w:val="14"/>
        <w:lang w:val="de-DE"/>
      </w:rPr>
      <w:tab/>
    </w:r>
    <w:r>
      <w:rPr>
        <w:rFonts w:ascii="Soho Gothic Pro Light" w:hAnsi="Soho Gothic Pro Light"/>
        <w:sz w:val="14"/>
        <w:szCs w:val="14"/>
        <w:lang w:val="de-DE"/>
      </w:rPr>
      <w:tab/>
    </w:r>
    <w:r>
      <w:rPr>
        <w:rFonts w:ascii="Soho Gothic Pro Light" w:hAnsi="Soho Gothic Pro Light"/>
        <w:sz w:val="14"/>
        <w:szCs w:val="14"/>
        <w:lang w:val="de-DE"/>
      </w:rPr>
      <w:tab/>
    </w:r>
    <w:r w:rsidRPr="002C5E99">
      <w:rPr>
        <w:rFonts w:ascii="Soho Gothic Pro Light" w:hAnsi="Soho Gothic Pro Light"/>
        <w:sz w:val="14"/>
        <w:szCs w:val="14"/>
        <w:lang w:val="de-DE"/>
      </w:rPr>
      <w:t>T + 1</w:t>
    </w:r>
    <w:r>
      <w:rPr>
        <w:rFonts w:ascii="Soho Gothic Pro Light" w:hAnsi="Soho Gothic Pro Light"/>
        <w:sz w:val="14"/>
        <w:szCs w:val="14"/>
        <w:lang w:val="de-DE"/>
      </w:rPr>
      <w:t> 424 527 6630</w:t>
    </w:r>
  </w:p>
  <w:p w14:paraId="513097D3" w14:textId="49B92DB5" w:rsidR="00836587" w:rsidRPr="00836587" w:rsidRDefault="00000000" w:rsidP="00836587">
    <w:pPr>
      <w:pStyle w:val="NoSpacing"/>
      <w:rPr>
        <w:rFonts w:ascii="Soho Gothic Pro Light" w:hAnsi="Soho Gothic Pro Light"/>
        <w:sz w:val="14"/>
        <w:szCs w:val="14"/>
        <w:lang w:val="de-DE"/>
      </w:rPr>
    </w:pPr>
    <w:r>
      <w:fldChar w:fldCharType="begin"/>
    </w:r>
    <w:r w:rsidRPr="00CC4BE2">
      <w:rPr>
        <w:lang w:val="de-DE"/>
      </w:rPr>
      <w:instrText>HYPERLINK "mailto:OFFICE@CSEED.COM%20TV"</w:instrText>
    </w:r>
    <w:r>
      <w:fldChar w:fldCharType="separate"/>
    </w:r>
    <w:r w:rsidR="00836587" w:rsidRPr="00836587">
      <w:rPr>
        <w:rStyle w:val="Hyperlink"/>
        <w:rFonts w:ascii="Soho Gothic Pro Light" w:hAnsi="Soho Gothic Pro Light"/>
        <w:color w:val="auto"/>
        <w:sz w:val="14"/>
        <w:szCs w:val="14"/>
        <w:u w:val="none"/>
        <w:lang w:val="de-DE"/>
      </w:rPr>
      <w:t>OFFICE@CSEED.COM</w:t>
    </w:r>
    <w:r>
      <w:rPr>
        <w:rStyle w:val="Hyperlink"/>
        <w:rFonts w:ascii="Soho Gothic Pro Light" w:hAnsi="Soho Gothic Pro Light"/>
        <w:color w:val="auto"/>
        <w:sz w:val="14"/>
        <w:szCs w:val="14"/>
        <w:u w:val="none"/>
        <w:lang w:val="de-DE"/>
      </w:rPr>
      <w:fldChar w:fldCharType="end"/>
    </w:r>
    <w:r w:rsidR="00836587" w:rsidRPr="00836587">
      <w:rPr>
        <w:rFonts w:ascii="Soho Gothic Pro Light" w:hAnsi="Soho Gothic Pro Light"/>
        <w:sz w:val="14"/>
        <w:szCs w:val="14"/>
        <w:lang w:val="de-DE"/>
      </w:rPr>
      <w:t xml:space="preserve"> | WWW.CSEED.COM</w:t>
    </w:r>
    <w:r w:rsidR="00836587" w:rsidRPr="00836587">
      <w:rPr>
        <w:rFonts w:ascii="Soho Gothic Pro Light" w:hAnsi="Soho Gothic Pro Light"/>
        <w:sz w:val="14"/>
        <w:szCs w:val="14"/>
        <w:lang w:val="de-DE"/>
      </w:rPr>
      <w:tab/>
    </w:r>
    <w:r w:rsidR="00836587" w:rsidRPr="00836587">
      <w:rPr>
        <w:rFonts w:ascii="Soho Gothic Pro Light" w:hAnsi="Soho Gothic Pro Light"/>
        <w:sz w:val="14"/>
        <w:szCs w:val="14"/>
        <w:lang w:val="de-DE"/>
      </w:rPr>
      <w:tab/>
    </w:r>
    <w:r w:rsidR="00836587" w:rsidRPr="00836587">
      <w:rPr>
        <w:rFonts w:ascii="Soho Gothic Pro Light" w:hAnsi="Soho Gothic Pro Light"/>
        <w:sz w:val="14"/>
        <w:szCs w:val="14"/>
        <w:lang w:val="de-DE"/>
      </w:rPr>
      <w:tab/>
    </w:r>
    <w:r w:rsidR="00836587" w:rsidRPr="00836587">
      <w:rPr>
        <w:rFonts w:ascii="Soho Gothic Pro Light" w:hAnsi="Soho Gothic Pro Light"/>
        <w:sz w:val="14"/>
        <w:szCs w:val="14"/>
        <w:lang w:val="de-DE"/>
      </w:rPr>
      <w:tab/>
    </w:r>
    <w:r w:rsidR="00836587" w:rsidRPr="00836587">
      <w:rPr>
        <w:rFonts w:ascii="Soho Gothic Pro Light" w:hAnsi="Soho Gothic Pro Light"/>
        <w:sz w:val="14"/>
        <w:szCs w:val="14"/>
        <w:lang w:val="de-DE"/>
      </w:rPr>
      <w:tab/>
    </w:r>
    <w:hyperlink r:id="rId1" w:history="1">
      <w:r w:rsidR="00836587" w:rsidRPr="00836587">
        <w:rPr>
          <w:rStyle w:val="Hyperlink"/>
          <w:rFonts w:ascii="Soho Gothic Pro Light" w:hAnsi="Soho Gothic Pro Light"/>
          <w:color w:val="auto"/>
          <w:sz w:val="14"/>
          <w:szCs w:val="14"/>
          <w:u w:val="none"/>
          <w:lang w:val="de-DE"/>
        </w:rPr>
        <w:t>USOFFICE@CSEED.COM</w:t>
      </w:r>
    </w:hyperlink>
    <w:r w:rsidR="00836587" w:rsidRPr="00836587">
      <w:rPr>
        <w:rFonts w:ascii="Soho Gothic Pro Light" w:hAnsi="Soho Gothic Pro Light"/>
        <w:sz w:val="14"/>
        <w:szCs w:val="14"/>
        <w:lang w:val="de-DE"/>
      </w:rPr>
      <w:t xml:space="preserve"> | WWW.CSEED.</w:t>
    </w:r>
    <w:bookmarkEnd w:id="1"/>
    <w:bookmarkEnd w:id="2"/>
    <w:bookmarkEnd w:id="3"/>
    <w:bookmarkEnd w:id="4"/>
    <w:bookmarkEnd w:id="5"/>
    <w:r w:rsidR="00836587" w:rsidRPr="00836587">
      <w:rPr>
        <w:rFonts w:ascii="Soho Gothic Pro Light" w:hAnsi="Soho Gothic Pro Light"/>
        <w:sz w:val="14"/>
        <w:szCs w:val="14"/>
        <w:lang w:val="de-DE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D370" w14:textId="77777777" w:rsidR="00E9681B" w:rsidRDefault="00E9681B" w:rsidP="00836587">
      <w:pPr>
        <w:spacing w:after="0" w:line="240" w:lineRule="auto"/>
      </w:pPr>
      <w:r>
        <w:separator/>
      </w:r>
    </w:p>
  </w:footnote>
  <w:footnote w:type="continuationSeparator" w:id="0">
    <w:p w14:paraId="6E53A34D" w14:textId="77777777" w:rsidR="00E9681B" w:rsidRDefault="00E9681B" w:rsidP="0083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AF64" w14:textId="575465F6" w:rsidR="00836587" w:rsidRDefault="00836587" w:rsidP="0083658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D86FD9" wp14:editId="51AFF897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684020" cy="503555"/>
          <wp:effectExtent l="0" t="0" r="0" b="0"/>
          <wp:wrapTight wrapText="bothSides">
            <wp:wrapPolygon edited="0">
              <wp:start x="4154" y="817"/>
              <wp:lineTo x="244" y="15526"/>
              <wp:lineTo x="489" y="19612"/>
              <wp:lineTo x="20769" y="19612"/>
              <wp:lineTo x="21014" y="15526"/>
              <wp:lineTo x="17104" y="817"/>
              <wp:lineTo x="4154" y="817"/>
            </wp:wrapPolygon>
          </wp:wrapTight>
          <wp:docPr id="2" name="Picture 2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87"/>
    <w:rsid w:val="00023CE8"/>
    <w:rsid w:val="0006690E"/>
    <w:rsid w:val="000A5541"/>
    <w:rsid w:val="00163534"/>
    <w:rsid w:val="00174E06"/>
    <w:rsid w:val="00183000"/>
    <w:rsid w:val="00237370"/>
    <w:rsid w:val="00270C68"/>
    <w:rsid w:val="002D4EF0"/>
    <w:rsid w:val="00381F7A"/>
    <w:rsid w:val="00383E3C"/>
    <w:rsid w:val="00496EB9"/>
    <w:rsid w:val="004F364B"/>
    <w:rsid w:val="00522813"/>
    <w:rsid w:val="0052286A"/>
    <w:rsid w:val="005B53D2"/>
    <w:rsid w:val="006425F9"/>
    <w:rsid w:val="00665B2E"/>
    <w:rsid w:val="00836587"/>
    <w:rsid w:val="008A0185"/>
    <w:rsid w:val="008B32F8"/>
    <w:rsid w:val="00966391"/>
    <w:rsid w:val="009E6B76"/>
    <w:rsid w:val="00A11514"/>
    <w:rsid w:val="00A60E76"/>
    <w:rsid w:val="00AD1C44"/>
    <w:rsid w:val="00B44378"/>
    <w:rsid w:val="00B52F35"/>
    <w:rsid w:val="00BB18C9"/>
    <w:rsid w:val="00C04DDE"/>
    <w:rsid w:val="00CA04B5"/>
    <w:rsid w:val="00CC4BE2"/>
    <w:rsid w:val="00CD06ED"/>
    <w:rsid w:val="00D4042A"/>
    <w:rsid w:val="00DA27D8"/>
    <w:rsid w:val="00DB3CF9"/>
    <w:rsid w:val="00DD50E3"/>
    <w:rsid w:val="00DF7CA7"/>
    <w:rsid w:val="00E4153D"/>
    <w:rsid w:val="00E94181"/>
    <w:rsid w:val="00E9681B"/>
    <w:rsid w:val="00F11AEF"/>
    <w:rsid w:val="00F3383D"/>
    <w:rsid w:val="00FC1D68"/>
    <w:rsid w:val="00FC2D23"/>
    <w:rsid w:val="00FF1641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A151"/>
  <w15:chartTrackingRefBased/>
  <w15:docId w15:val="{EEE543AE-7149-4E71-8EB9-8F52A8A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5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87"/>
  </w:style>
  <w:style w:type="paragraph" w:styleId="Footer">
    <w:name w:val="footer"/>
    <w:basedOn w:val="Normal"/>
    <w:link w:val="FooterChar"/>
    <w:uiPriority w:val="99"/>
    <w:unhideWhenUsed/>
    <w:rsid w:val="008365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87"/>
  </w:style>
  <w:style w:type="character" w:customStyle="1" w:styleId="NoSpacingChar">
    <w:name w:val="No Spacing Char"/>
    <w:basedOn w:val="DefaultParagraphFont"/>
    <w:link w:val="NoSpacing"/>
    <w:uiPriority w:val="1"/>
    <w:locked/>
    <w:rsid w:val="00836587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36587"/>
    <w:pPr>
      <w:spacing w:after="0" w:line="240" w:lineRule="auto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6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5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690E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customStyle="1" w:styleId="Default">
    <w:name w:val="Default"/>
    <w:rsid w:val="00F11AEF"/>
    <w:pPr>
      <w:autoSpaceDE w:val="0"/>
      <w:autoSpaceDN w:val="0"/>
      <w:adjustRightInd w:val="0"/>
      <w:spacing w:after="0" w:line="240" w:lineRule="auto"/>
    </w:pPr>
    <w:rPr>
      <w:rFonts w:ascii="Soho Gothic Pro Light" w:hAnsi="Soho Gothic Pro Light" w:cs="Soho Gothic Pro Light"/>
      <w:color w:val="000000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C2D23"/>
    <w:pPr>
      <w:spacing w:before="240" w:after="240" w:line="240" w:lineRule="auto"/>
    </w:pPr>
    <w:rPr>
      <w:rFonts w:ascii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-seed-entertainment-systems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b@cseed.com" TargetMode="External"/><Relationship Id="rId12" Type="http://schemas.openxmlformats.org/officeDocument/2006/relationships/hyperlink" Target="https://www.youtube.com/user/cseedTV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seed.com/xstorage/1/Press/C-SEED-N1-Outdoor-TV.zip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https://www.instagram.com/cseed.theunfoldingtv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cseed.t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OFFICE@CSEED.COM%20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Sepac Basic</dc:creator>
  <cp:keywords/>
  <dc:description/>
  <cp:lastModifiedBy>Lea Sepac Basic</cp:lastModifiedBy>
  <cp:revision>33</cp:revision>
  <dcterms:created xsi:type="dcterms:W3CDTF">2023-06-05T10:29:00Z</dcterms:created>
  <dcterms:modified xsi:type="dcterms:W3CDTF">2023-06-12T15:03:00Z</dcterms:modified>
</cp:coreProperties>
</file>